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31E6A951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0D5C9965" w14:textId="62F5C049" w:rsidR="00DC0995" w:rsidRDefault="00561119" w:rsidP="003858D3">
      <w:pPr>
        <w:jc w:val="both"/>
      </w:pPr>
      <w:r>
        <w:t>Új testvérváros felvétele (FINN)</w:t>
      </w:r>
    </w:p>
    <w:p w14:paraId="73FC1A82" w14:textId="77777777" w:rsidR="003858D3" w:rsidRDefault="003858D3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5E201A2C" w14:textId="0D981D76" w:rsidR="00561119" w:rsidRDefault="00561119" w:rsidP="003858D3">
      <w:pPr>
        <w:jc w:val="both"/>
      </w:pPr>
      <w:r>
        <w:t xml:space="preserve">Lehetne Maglódnak egy finn testvérvárosa (pl. </w:t>
      </w:r>
      <w:proofErr w:type="spellStart"/>
      <w:r>
        <w:t>Simo</w:t>
      </w:r>
      <w:proofErr w:type="spellEnd"/>
      <w:r>
        <w:t>) hasonló adottságokkal. Megismerhetnék az emberek a finn kultúrát, létrejöhetne egy együttműködés, lehetnének programok e körül stb. (lásd</w:t>
      </w:r>
      <w:r w:rsidR="00E876F3">
        <w:t xml:space="preserve"> P</w:t>
      </w:r>
      <w:r>
        <w:t xml:space="preserve">écel). Nem tudom, hogy a testvérvárosi megállapodásnak milyen feltételei és kötelezettségei vannak. </w:t>
      </w:r>
    </w:p>
    <w:p w14:paraId="166ADA75" w14:textId="77777777" w:rsidR="00E876F3" w:rsidRDefault="00E876F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5C9A6B0E" w:rsidR="003858D3" w:rsidRDefault="00561119" w:rsidP="003858D3">
      <w:pPr>
        <w:jc w:val="both"/>
      </w:pPr>
      <w:r>
        <w:t>Magház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2E8AC4AC" w:rsidR="003858D3" w:rsidRDefault="003858D3" w:rsidP="003858D3">
      <w:pPr>
        <w:jc w:val="both"/>
      </w:pPr>
      <w:r>
        <w:t>igen</w:t>
      </w:r>
    </w:p>
    <w:p w14:paraId="6A19AD65" w14:textId="77777777" w:rsidR="003858D3" w:rsidRDefault="003858D3" w:rsidP="003858D3">
      <w:pPr>
        <w:jc w:val="both"/>
      </w:pPr>
    </w:p>
    <w:p w14:paraId="76865B2C" w14:textId="1FAEEBB8" w:rsidR="003858D3" w:rsidRDefault="00561119" w:rsidP="005D39CA">
      <w:pPr>
        <w:jc w:val="center"/>
      </w:pPr>
      <w:r>
        <w:rPr>
          <w:noProof/>
        </w:rPr>
        <w:drawing>
          <wp:inline distT="0" distB="0" distL="0" distR="0" wp14:anchorId="71B65A03" wp14:editId="1495BFFF">
            <wp:extent cx="2705100" cy="1695450"/>
            <wp:effectExtent l="209550" t="400050" r="209550" b="400050"/>
            <wp:docPr id="475990412" name="Kép 3" descr="Fejlettebbek voltunk, de ma háromszor gazdagabbak – mi a titka a finneknek?  - Privátbankár.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ejlettebbek voltunk, de ma háromszor gazdagabbak – mi a titka a finneknek?  - Privátbankár.h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37739">
                      <a:off x="0" y="0"/>
                      <a:ext cx="27051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517D3"/>
    <w:rsid w:val="0020546F"/>
    <w:rsid w:val="0024157C"/>
    <w:rsid w:val="0029530D"/>
    <w:rsid w:val="002A653C"/>
    <w:rsid w:val="003247D3"/>
    <w:rsid w:val="003858D3"/>
    <w:rsid w:val="00561119"/>
    <w:rsid w:val="005C5762"/>
    <w:rsid w:val="005D39CA"/>
    <w:rsid w:val="00756220"/>
    <w:rsid w:val="009A7C4C"/>
    <w:rsid w:val="00B0351C"/>
    <w:rsid w:val="00CF6FD7"/>
    <w:rsid w:val="00DC0995"/>
    <w:rsid w:val="00E15EAA"/>
    <w:rsid w:val="00E876F3"/>
    <w:rsid w:val="00F247B0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4</cp:revision>
  <cp:lastPrinted>2025-05-26T09:13:00Z</cp:lastPrinted>
  <dcterms:created xsi:type="dcterms:W3CDTF">2025-05-28T09:50:00Z</dcterms:created>
  <dcterms:modified xsi:type="dcterms:W3CDTF">2026-03-12T14:57:00Z</dcterms:modified>
</cp:coreProperties>
</file>